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1"/>
        <w:gridCol w:w="851"/>
        <w:gridCol w:w="3685"/>
        <w:gridCol w:w="1560"/>
        <w:gridCol w:w="1850"/>
      </w:tblGrid>
      <w:tr w:rsidR="007457F2" w:rsidRPr="0012676A" w:rsidTr="007457F2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ind w:left="10"/>
              <w:jc w:val="center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ind w:left="10"/>
              <w:jc w:val="center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Розділ. 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F2" w:rsidRPr="0012676A" w:rsidRDefault="007457F2" w:rsidP="007965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Форма роботи</w:t>
            </w:r>
          </w:p>
        </w:tc>
      </w:tr>
      <w:tr w:rsidR="00BC0691" w:rsidRPr="0012676A" w:rsidTr="007457F2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Короткі відомості з історії хімії.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91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Історична довідка</w:t>
            </w:r>
          </w:p>
        </w:tc>
      </w:tr>
      <w:tr w:rsidR="007965B9" w:rsidRPr="0012676A" w:rsidTr="007965B9">
        <w:trPr>
          <w:trHeight w:hRule="exact" w:val="15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Фізичні та хімічні властивості речовин. Як вивчають хімічні сполуки та явища. Спостереження й експеримент у хімії.</w:t>
            </w:r>
          </w:p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сапосполукиьта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Лаборант хімічного аналізу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Повідомлення </w:t>
            </w:r>
          </w:p>
        </w:tc>
      </w:tr>
      <w:tr w:rsidR="007965B9" w:rsidRPr="0012676A" w:rsidTr="007965B9">
        <w:trPr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Поширеність та кругообіг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Оксигену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в природі. Застосування кисню, його біологічна роль.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Космонавт,</w:t>
            </w:r>
          </w:p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водолаз, льотчик, пожежник 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Презентація </w:t>
            </w:r>
          </w:p>
        </w:tc>
      </w:tr>
      <w:tr w:rsidR="007965B9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Поширення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Феруму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в природі. Застосування заліза.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Коваль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Інформаційна хвилинка</w:t>
            </w:r>
          </w:p>
        </w:tc>
      </w:tr>
      <w:tr w:rsidR="007965B9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 xml:space="preserve">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 w:rsidP="000E16F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Оксиди в природі. Використання оксидів.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Ювелір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7965B9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Повідомлення</w:t>
            </w:r>
          </w:p>
        </w:tc>
      </w:tr>
      <w:tr w:rsidR="007965B9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Правила безпеки  під час  роботи з лугами. Використання основ.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B9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Хімічний  експеримент</w:t>
            </w:r>
          </w:p>
        </w:tc>
      </w:tr>
      <w:tr w:rsidR="000E16FE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Поширення солей  в природі, їх практичне  значення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Кулінар, агрохімік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Повідомлення</w:t>
            </w:r>
          </w:p>
        </w:tc>
      </w:tr>
      <w:tr w:rsidR="000E16FE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Значення експериментального методу  в  хімії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Лаборант  хімічного  аналізу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Хімічна лабораторія</w:t>
            </w:r>
          </w:p>
        </w:tc>
      </w:tr>
      <w:tr w:rsidR="000E16FE" w:rsidRPr="0012676A" w:rsidTr="000E16FE">
        <w:trPr>
          <w:trHeight w:hRule="exact" w:val="1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Значення розчинів  в природі  й  життєдіяльності  людини. Поняття про дисперсні системи, </w:t>
            </w:r>
          </w:p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колоїдні  та істинні  розчини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Фармацевт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Розгадування кросворду</w:t>
            </w:r>
          </w:p>
        </w:tc>
      </w:tr>
      <w:tr w:rsidR="000E16FE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Окисно-відновні  реакції, їх значення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Металург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Робота з текстом</w:t>
            </w:r>
          </w:p>
        </w:tc>
      </w:tr>
      <w:tr w:rsidR="000E16FE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0E16F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Використання  вуглеводів,  їх  біологічна роль. Загальна схема  виробництва  цукру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Технолог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FE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Робота  зі схемою</w:t>
            </w:r>
          </w:p>
        </w:tc>
      </w:tr>
      <w:tr w:rsidR="004675BB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Місце  хімії  серед наук  про природу. Роль хімічних знань  у пізнанні природи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Інформаційна хвилина</w:t>
            </w:r>
          </w:p>
        </w:tc>
      </w:tr>
      <w:tr w:rsidR="004675BB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Оксиди неметалічних елементів. Кислотний характер оксидів. Кислотні дощі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Еколог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Повідомлення</w:t>
            </w:r>
          </w:p>
        </w:tc>
      </w:tr>
      <w:tr w:rsidR="004675BB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Нітрати  й 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ортофосфати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. Нітратні  та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ортофосфатні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добрива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Агрохімік, агроном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Хімічна лабораторія</w:t>
            </w:r>
          </w:p>
        </w:tc>
      </w:tr>
      <w:tr w:rsidR="004675BB" w:rsidRPr="0012676A" w:rsidTr="007965B9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Силікатна кислота. Силікати. Поняття про будівельні  матеріали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Будівельник, каменяр, плиточник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Лабораторна  робота</w:t>
            </w:r>
          </w:p>
        </w:tc>
      </w:tr>
      <w:tr w:rsidR="004675BB" w:rsidRPr="0012676A" w:rsidTr="004675BB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Металічні елементи в природі. Загальні способи одержання металів. Виробництво чавуну і</w:t>
            </w:r>
          </w:p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Сталі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Металург, доменщик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Робота  з текстом</w:t>
            </w:r>
          </w:p>
        </w:tc>
      </w:tr>
      <w:tr w:rsidR="004675BB" w:rsidRPr="0012676A" w:rsidTr="004675BB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4675BB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Хімічні  властивості алкінів.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Добуваня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>. Застосування алкінів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Газозварювальник</w:t>
            </w:r>
            <w:proofErr w:type="spellEnd"/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5BB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Повідомлдення</w:t>
            </w:r>
            <w:proofErr w:type="spellEnd"/>
          </w:p>
        </w:tc>
      </w:tr>
      <w:tr w:rsidR="00DC6F9A" w:rsidRPr="0012676A" w:rsidTr="004675BB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 w:rsidP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Хімічні  властивості бензину. Застосування бензину. Поняття про хімічні засоби  захисту рослин, їх  вплив на довкілля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Агрохімік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Інофрмаційна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хвилинка</w:t>
            </w:r>
          </w:p>
        </w:tc>
      </w:tr>
      <w:tr w:rsidR="00DC6F9A" w:rsidRPr="0012676A" w:rsidTr="004675BB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 w:rsidP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 xml:space="preserve">Природний  та  </w:t>
            </w: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супутний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 нафтові  гази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Бурильник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Презентація</w:t>
            </w:r>
          </w:p>
        </w:tc>
      </w:tr>
      <w:tr w:rsidR="00DC6F9A" w:rsidRPr="0012676A" w:rsidTr="004675BB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ind w:left="10"/>
              <w:rPr>
                <w:bCs/>
                <w:spacing w:val="-12"/>
                <w:sz w:val="24"/>
                <w:szCs w:val="24"/>
                <w:lang w:val="uk-UA"/>
              </w:rPr>
            </w:pPr>
            <w:r w:rsidRPr="0012676A">
              <w:rPr>
                <w:bCs/>
                <w:spacing w:val="-12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 w:rsidP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2676A">
              <w:rPr>
                <w:bCs/>
                <w:sz w:val="24"/>
                <w:szCs w:val="24"/>
                <w:lang w:val="uk-UA"/>
              </w:rPr>
              <w:t>Камяне</w:t>
            </w:r>
            <w:proofErr w:type="spellEnd"/>
            <w:r w:rsidRPr="0012676A">
              <w:rPr>
                <w:bCs/>
                <w:sz w:val="24"/>
                <w:szCs w:val="24"/>
                <w:lang w:val="uk-UA"/>
              </w:rPr>
              <w:t xml:space="preserve"> вугілля,  продукти  коксування  кам’яного вугілля, їх застосування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Шахтар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9A" w:rsidRPr="0012676A" w:rsidRDefault="00DC6F9A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12676A">
              <w:rPr>
                <w:bCs/>
                <w:sz w:val="24"/>
                <w:szCs w:val="24"/>
                <w:lang w:val="uk-UA"/>
              </w:rPr>
              <w:t>Повідомлення</w:t>
            </w:r>
            <w:bookmarkStart w:id="0" w:name="_GoBack"/>
            <w:bookmarkEnd w:id="0"/>
          </w:p>
        </w:tc>
      </w:tr>
    </w:tbl>
    <w:p w:rsidR="00065968" w:rsidRPr="0012676A" w:rsidRDefault="00065968">
      <w:pPr>
        <w:rPr>
          <w:lang w:val="uk-UA"/>
        </w:rPr>
      </w:pPr>
    </w:p>
    <w:sectPr w:rsidR="00065968" w:rsidRPr="0012676A" w:rsidSect="003203BC">
      <w:pgSz w:w="11909" w:h="16834"/>
      <w:pgMar w:top="1440" w:right="1073" w:bottom="720" w:left="12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8"/>
    <w:rsid w:val="00065968"/>
    <w:rsid w:val="000E16FE"/>
    <w:rsid w:val="0012676A"/>
    <w:rsid w:val="001670C2"/>
    <w:rsid w:val="003203BC"/>
    <w:rsid w:val="003520AC"/>
    <w:rsid w:val="004675BB"/>
    <w:rsid w:val="007457F2"/>
    <w:rsid w:val="007965B9"/>
    <w:rsid w:val="00BC0691"/>
    <w:rsid w:val="00DC163E"/>
    <w:rsid w:val="00DC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2014-06-04T08:58:00Z</dcterms:created>
  <dcterms:modified xsi:type="dcterms:W3CDTF">2014-06-13T15:26:00Z</dcterms:modified>
</cp:coreProperties>
</file>